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D22" w:rsidRDefault="009C1C3F">
      <w:pPr>
        <w:rPr>
          <w:sz w:val="28"/>
          <w:szCs w:val="28"/>
        </w:rPr>
      </w:pPr>
      <w:r>
        <w:rPr>
          <w:sz w:val="28"/>
          <w:szCs w:val="28"/>
        </w:rPr>
        <w:t xml:space="preserve">Преподаватель </w:t>
      </w:r>
      <w:proofErr w:type="spellStart"/>
      <w:r>
        <w:rPr>
          <w:sz w:val="28"/>
          <w:szCs w:val="28"/>
        </w:rPr>
        <w:t>Пилецкая</w:t>
      </w:r>
      <w:proofErr w:type="spellEnd"/>
      <w:r>
        <w:rPr>
          <w:sz w:val="28"/>
          <w:szCs w:val="28"/>
        </w:rPr>
        <w:t xml:space="preserve"> С.Н.</w:t>
      </w:r>
    </w:p>
    <w:p w:rsidR="009C1C3F" w:rsidRDefault="009C1C3F">
      <w:pPr>
        <w:rPr>
          <w:sz w:val="28"/>
          <w:szCs w:val="28"/>
        </w:rPr>
      </w:pPr>
      <w:r>
        <w:rPr>
          <w:sz w:val="28"/>
          <w:szCs w:val="28"/>
        </w:rPr>
        <w:t>Задание по музыкальной литературе для группы 6 класса ФГТ и группы 3 класса народного отделения ФГТ с 13.12-19.12 2023 года.</w:t>
      </w:r>
    </w:p>
    <w:p w:rsidR="009C1C3F" w:rsidRDefault="009C1C3F">
      <w:pPr>
        <w:rPr>
          <w:sz w:val="28"/>
          <w:szCs w:val="28"/>
        </w:rPr>
      </w:pPr>
      <w:r>
        <w:rPr>
          <w:sz w:val="28"/>
          <w:szCs w:val="28"/>
        </w:rPr>
        <w:t>Тема: «А.С.Даргомыжский опера «Русалка»»</w:t>
      </w:r>
    </w:p>
    <w:p w:rsidR="009C1C3F" w:rsidRDefault="009C1C3F">
      <w:pPr>
        <w:rPr>
          <w:sz w:val="28"/>
          <w:szCs w:val="28"/>
        </w:rPr>
      </w:pPr>
      <w:r>
        <w:rPr>
          <w:sz w:val="28"/>
          <w:szCs w:val="28"/>
        </w:rPr>
        <w:t xml:space="preserve">Занятие 13 по учебнику </w:t>
      </w:r>
      <w:proofErr w:type="spellStart"/>
      <w:r>
        <w:rPr>
          <w:sz w:val="28"/>
          <w:szCs w:val="28"/>
        </w:rPr>
        <w:t>М.Шорниковой</w:t>
      </w:r>
      <w:proofErr w:type="spellEnd"/>
      <w:r>
        <w:rPr>
          <w:sz w:val="28"/>
          <w:szCs w:val="28"/>
        </w:rPr>
        <w:t xml:space="preserve"> «Музыкальная литература» «Русская музыкальная классика», третий год обучения, страницы 118-123.</w:t>
      </w:r>
    </w:p>
    <w:p w:rsidR="009C1C3F" w:rsidRDefault="009C1C3F">
      <w:pPr>
        <w:rPr>
          <w:sz w:val="28"/>
          <w:szCs w:val="28"/>
        </w:rPr>
      </w:pPr>
      <w:r>
        <w:rPr>
          <w:sz w:val="28"/>
          <w:szCs w:val="28"/>
        </w:rPr>
        <w:t>Домашнее задание:</w:t>
      </w:r>
    </w:p>
    <w:p w:rsidR="009C1C3F" w:rsidRDefault="009C1C3F">
      <w:pPr>
        <w:rPr>
          <w:sz w:val="28"/>
          <w:szCs w:val="28"/>
        </w:rPr>
      </w:pPr>
      <w:r>
        <w:rPr>
          <w:sz w:val="28"/>
          <w:szCs w:val="28"/>
        </w:rPr>
        <w:t>- прочитайте тему на указанных страницах</w:t>
      </w:r>
    </w:p>
    <w:p w:rsidR="009C1C3F" w:rsidRDefault="009C1C3F">
      <w:pPr>
        <w:rPr>
          <w:sz w:val="28"/>
          <w:szCs w:val="28"/>
        </w:rPr>
      </w:pPr>
      <w:r>
        <w:rPr>
          <w:sz w:val="28"/>
          <w:szCs w:val="28"/>
        </w:rPr>
        <w:t>- прослушайте дуэт князя и Наташи из первого действия оперы, дуэт Наташи и Мельника из первого действия оперы.</w:t>
      </w:r>
    </w:p>
    <w:p w:rsidR="009C1C3F" w:rsidRDefault="009C1C3F">
      <w:pPr>
        <w:rPr>
          <w:sz w:val="28"/>
          <w:szCs w:val="28"/>
        </w:rPr>
      </w:pPr>
      <w:r>
        <w:rPr>
          <w:sz w:val="28"/>
          <w:szCs w:val="28"/>
        </w:rPr>
        <w:t>- письменно в тетради ответьте на следующие вопросы:</w:t>
      </w:r>
    </w:p>
    <w:p w:rsidR="009C1C3F" w:rsidRDefault="009C1C3F">
      <w:pPr>
        <w:rPr>
          <w:sz w:val="28"/>
          <w:szCs w:val="28"/>
        </w:rPr>
      </w:pPr>
      <w:r>
        <w:rPr>
          <w:sz w:val="28"/>
          <w:szCs w:val="28"/>
        </w:rPr>
        <w:t>1.Автор драмы «Русалка»</w:t>
      </w:r>
    </w:p>
    <w:p w:rsidR="009C1C3F" w:rsidRDefault="009C1C3F">
      <w:pPr>
        <w:rPr>
          <w:sz w:val="28"/>
          <w:szCs w:val="28"/>
        </w:rPr>
      </w:pPr>
      <w:r>
        <w:rPr>
          <w:sz w:val="28"/>
          <w:szCs w:val="28"/>
        </w:rPr>
        <w:t>2. Автор оперы «Русалка»</w:t>
      </w:r>
    </w:p>
    <w:p w:rsidR="009C1C3F" w:rsidRDefault="009C1C3F">
      <w:pPr>
        <w:rPr>
          <w:sz w:val="28"/>
          <w:szCs w:val="28"/>
        </w:rPr>
      </w:pPr>
      <w:r>
        <w:rPr>
          <w:sz w:val="28"/>
          <w:szCs w:val="28"/>
        </w:rPr>
        <w:t>3. Тембр голоса Мельника</w:t>
      </w:r>
    </w:p>
    <w:p w:rsidR="009C1C3F" w:rsidRDefault="009C1C3F">
      <w:pPr>
        <w:rPr>
          <w:sz w:val="28"/>
          <w:szCs w:val="28"/>
        </w:rPr>
      </w:pPr>
      <w:r>
        <w:rPr>
          <w:sz w:val="28"/>
          <w:szCs w:val="28"/>
        </w:rPr>
        <w:t>4. Тембр голоса Наташи</w:t>
      </w:r>
    </w:p>
    <w:p w:rsidR="009C1C3F" w:rsidRDefault="009C1C3F">
      <w:pPr>
        <w:rPr>
          <w:sz w:val="28"/>
          <w:szCs w:val="28"/>
        </w:rPr>
      </w:pPr>
      <w:r>
        <w:rPr>
          <w:sz w:val="28"/>
          <w:szCs w:val="28"/>
        </w:rPr>
        <w:t>5. Тембр голоса Князя</w:t>
      </w:r>
    </w:p>
    <w:p w:rsidR="009C1C3F" w:rsidRPr="009C1C3F" w:rsidRDefault="009C1C3F">
      <w:pPr>
        <w:rPr>
          <w:sz w:val="28"/>
          <w:szCs w:val="28"/>
        </w:rPr>
      </w:pPr>
      <w:r>
        <w:rPr>
          <w:sz w:val="28"/>
          <w:szCs w:val="28"/>
        </w:rPr>
        <w:t xml:space="preserve">Ответы присылайте на мой почтовый адрес </w:t>
      </w:r>
      <w:hyperlink r:id="rId4" w:history="1">
        <w:r w:rsidRPr="00E929E3">
          <w:rPr>
            <w:rStyle w:val="a3"/>
            <w:sz w:val="28"/>
            <w:szCs w:val="28"/>
            <w:lang w:val="en-US"/>
          </w:rPr>
          <w:t>svetliy</w:t>
        </w:r>
        <w:r w:rsidRPr="009C1C3F">
          <w:rPr>
            <w:rStyle w:val="a3"/>
            <w:sz w:val="28"/>
            <w:szCs w:val="28"/>
          </w:rPr>
          <w:t>250667@</w:t>
        </w:r>
        <w:r w:rsidRPr="00E929E3">
          <w:rPr>
            <w:rStyle w:val="a3"/>
            <w:sz w:val="28"/>
            <w:szCs w:val="28"/>
            <w:lang w:val="en-US"/>
          </w:rPr>
          <w:t>mail</w:t>
        </w:r>
        <w:r w:rsidRPr="009C1C3F">
          <w:rPr>
            <w:rStyle w:val="a3"/>
            <w:sz w:val="28"/>
            <w:szCs w:val="28"/>
          </w:rPr>
          <w:t>.</w:t>
        </w:r>
        <w:proofErr w:type="spellStart"/>
        <w:r w:rsidRPr="00E929E3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9C1C3F">
        <w:rPr>
          <w:sz w:val="28"/>
          <w:szCs w:val="28"/>
        </w:rPr>
        <w:t xml:space="preserve"> </w:t>
      </w:r>
      <w:r>
        <w:rPr>
          <w:sz w:val="28"/>
          <w:szCs w:val="28"/>
        </w:rPr>
        <w:t>или по телефону 89068353203</w:t>
      </w:r>
    </w:p>
    <w:sectPr w:rsidR="009C1C3F" w:rsidRPr="009C1C3F" w:rsidSect="00220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C3F"/>
    <w:rsid w:val="00220D22"/>
    <w:rsid w:val="009C1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1C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vetliy25066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2023-12-13T11:05:00Z</dcterms:created>
  <dcterms:modified xsi:type="dcterms:W3CDTF">2023-12-13T11:14:00Z</dcterms:modified>
</cp:coreProperties>
</file>